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511" w:rsidRPr="00B117DA" w:rsidRDefault="00E31511" w:rsidP="002D20F7">
      <w:pPr>
        <w:pStyle w:val="a3"/>
        <w:rPr>
          <w:rStyle w:val="FontStyle35"/>
          <w:b w:val="0"/>
          <w:bCs w:val="0"/>
          <w:sz w:val="24"/>
          <w:szCs w:val="24"/>
        </w:rPr>
      </w:pPr>
    </w:p>
    <w:p w:rsidR="00E31511" w:rsidRDefault="00946943" w:rsidP="00521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5137785</wp:posOffset>
                </wp:positionH>
                <wp:positionV relativeFrom="paragraph">
                  <wp:posOffset>113665</wp:posOffset>
                </wp:positionV>
                <wp:extent cx="4371975" cy="1362075"/>
                <wp:effectExtent l="3810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19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226" w:rsidRDefault="00B63226" w:rsidP="005214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 №3</w:t>
                            </w:r>
                          </w:p>
                          <w:p w:rsidR="00B63226" w:rsidRDefault="00B63226" w:rsidP="005214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 постановлению администрации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Алексеевского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63226" w:rsidRDefault="00B63226" w:rsidP="005214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района от «     »                     2015 года №</w:t>
                            </w:r>
                          </w:p>
                          <w:p w:rsidR="00B63226" w:rsidRDefault="00B63226" w:rsidP="00521408"/>
                          <w:p w:rsidR="00B63226" w:rsidRDefault="00B63226" w:rsidP="005214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04.55pt;margin-top:8.95pt;width:344.25pt;height:10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5UugAIAAAc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" stroked="f">
                <v:textbox>
                  <w:txbxContent>
                    <w:p w:rsidR="00B63226" w:rsidRDefault="00B63226" w:rsidP="005214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 №3</w:t>
                      </w:r>
                    </w:p>
                    <w:p w:rsidR="00B63226" w:rsidRDefault="00B63226" w:rsidP="005214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 постановлению администрации Алексеевского </w:t>
                      </w:r>
                    </w:p>
                    <w:p w:rsidR="00B63226" w:rsidRDefault="00B63226" w:rsidP="005214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района от «     »                     2015 года №</w:t>
                      </w:r>
                    </w:p>
                    <w:p w:rsidR="00B63226" w:rsidRDefault="00B63226" w:rsidP="00521408"/>
                    <w:p w:rsidR="00B63226" w:rsidRDefault="00B63226" w:rsidP="00521408"/>
                  </w:txbxContent>
                </v:textbox>
              </v:rect>
            </w:pict>
          </mc:Fallback>
        </mc:AlternateContent>
      </w:r>
    </w:p>
    <w:p w:rsidR="00E31511" w:rsidRDefault="00E31511" w:rsidP="00521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1511" w:rsidRPr="00B117DA" w:rsidRDefault="00E31511" w:rsidP="00521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1511" w:rsidRPr="00B117DA" w:rsidRDefault="00E31511" w:rsidP="00521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1511" w:rsidRPr="00B117DA" w:rsidRDefault="00E31511" w:rsidP="00521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1511" w:rsidRPr="00B117DA" w:rsidRDefault="00E31511" w:rsidP="00521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1511" w:rsidRDefault="00E31511" w:rsidP="00521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1511" w:rsidRDefault="00E31511" w:rsidP="00521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1511" w:rsidRDefault="00E31511" w:rsidP="00521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1511" w:rsidRPr="00B117DA" w:rsidRDefault="00E31511" w:rsidP="00521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1511" w:rsidRPr="00B117DA" w:rsidRDefault="00E31511" w:rsidP="00521408">
      <w:pPr>
        <w:pStyle w:val="a3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B117DA">
        <w:rPr>
          <w:rFonts w:ascii="Times New Roman" w:hAnsi="Times New Roman" w:cs="Times New Roman"/>
          <w:sz w:val="24"/>
          <w:szCs w:val="24"/>
        </w:rPr>
        <w:t xml:space="preserve">Ресурсное обеспечение и прогнозная (справочная) оценка расходов </w:t>
      </w:r>
    </w:p>
    <w:p w:rsidR="00E31511" w:rsidRPr="00B117DA" w:rsidRDefault="00E31511" w:rsidP="00521408">
      <w:pPr>
        <w:pStyle w:val="a3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B117DA">
        <w:rPr>
          <w:rFonts w:ascii="Times New Roman" w:hAnsi="Times New Roman" w:cs="Times New Roman"/>
          <w:sz w:val="24"/>
          <w:szCs w:val="24"/>
        </w:rPr>
        <w:t>на реализацию мероприятий муниципальной программы Алексеевского района</w:t>
      </w:r>
    </w:p>
    <w:p w:rsidR="00E31511" w:rsidRPr="00B117DA" w:rsidRDefault="00E31511" w:rsidP="00521408">
      <w:pPr>
        <w:pStyle w:val="a3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B117DA">
        <w:rPr>
          <w:rFonts w:ascii="Times New Roman" w:hAnsi="Times New Roman" w:cs="Times New Roman"/>
          <w:sz w:val="24"/>
          <w:szCs w:val="24"/>
        </w:rPr>
        <w:t>«Развитие культуры и искусства Алексеевского района</w:t>
      </w:r>
    </w:p>
    <w:p w:rsidR="00E31511" w:rsidRPr="00B117DA" w:rsidRDefault="00E31511" w:rsidP="00521408">
      <w:pPr>
        <w:pStyle w:val="a3"/>
        <w:ind w:left="851"/>
        <w:jc w:val="center"/>
        <w:rPr>
          <w:rStyle w:val="FontStyle35"/>
          <w:b w:val="0"/>
          <w:bCs w:val="0"/>
          <w:sz w:val="24"/>
          <w:szCs w:val="24"/>
        </w:rPr>
      </w:pPr>
      <w:r w:rsidRPr="00B117DA">
        <w:rPr>
          <w:rFonts w:ascii="Times New Roman" w:hAnsi="Times New Roman" w:cs="Times New Roman"/>
          <w:sz w:val="24"/>
          <w:szCs w:val="24"/>
        </w:rPr>
        <w:t xml:space="preserve">на 2015-2020 годы» </w:t>
      </w:r>
      <w:r w:rsidRPr="00B117DA">
        <w:rPr>
          <w:rStyle w:val="FontStyle35"/>
          <w:b w:val="0"/>
          <w:bCs w:val="0"/>
          <w:sz w:val="24"/>
          <w:szCs w:val="24"/>
        </w:rPr>
        <w:t>из различных источников финансирования</w:t>
      </w:r>
    </w:p>
    <w:p w:rsidR="00E31511" w:rsidRPr="00B117DA" w:rsidRDefault="00E31511" w:rsidP="00521408">
      <w:pPr>
        <w:pStyle w:val="a3"/>
        <w:ind w:left="851"/>
        <w:jc w:val="center"/>
        <w:rPr>
          <w:rStyle w:val="FontStyle35"/>
          <w:b w:val="0"/>
          <w:bCs w:val="0"/>
          <w:sz w:val="24"/>
          <w:szCs w:val="24"/>
        </w:rPr>
      </w:pPr>
    </w:p>
    <w:p w:rsidR="00E31511" w:rsidRPr="00B117DA" w:rsidRDefault="00E31511" w:rsidP="00521408">
      <w:pPr>
        <w:pStyle w:val="a3"/>
        <w:ind w:left="851"/>
        <w:jc w:val="center"/>
        <w:rPr>
          <w:rStyle w:val="FontStyle35"/>
          <w:sz w:val="24"/>
          <w:szCs w:val="24"/>
        </w:rPr>
      </w:pPr>
    </w:p>
    <w:tbl>
      <w:tblPr>
        <w:tblW w:w="4952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1"/>
        <w:gridCol w:w="2378"/>
        <w:gridCol w:w="2378"/>
        <w:gridCol w:w="1318"/>
        <w:gridCol w:w="1318"/>
        <w:gridCol w:w="1189"/>
        <w:gridCol w:w="1133"/>
        <w:gridCol w:w="1362"/>
        <w:gridCol w:w="1587"/>
      </w:tblGrid>
      <w:tr w:rsidR="00E31511" w:rsidRPr="00CF7046">
        <w:trPr>
          <w:tblHeader/>
        </w:trPr>
        <w:tc>
          <w:tcPr>
            <w:tcW w:w="676" w:type="pct"/>
            <w:vMerge w:val="restart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812" w:type="pct"/>
            <w:vMerge w:val="restart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812" w:type="pct"/>
            <w:vMerge w:val="restart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источники финансирования</w:t>
            </w:r>
          </w:p>
        </w:tc>
        <w:tc>
          <w:tcPr>
            <w:tcW w:w="2700" w:type="pct"/>
            <w:gridSpan w:val="6"/>
          </w:tcPr>
          <w:p w:rsidR="00E31511" w:rsidRPr="00CF7046" w:rsidRDefault="00E31511">
            <w:pPr>
              <w:pStyle w:val="a3"/>
              <w:spacing w:line="276" w:lineRule="auto"/>
              <w:ind w:right="1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рублей)</w:t>
            </w:r>
          </w:p>
        </w:tc>
      </w:tr>
      <w:tr w:rsidR="00E31511" w:rsidRPr="00CF7046">
        <w:trPr>
          <w:trHeight w:val="509"/>
          <w:tblHeader/>
        </w:trPr>
        <w:tc>
          <w:tcPr>
            <w:tcW w:w="676" w:type="pct"/>
            <w:vMerge/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vMerge/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vMerge/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0" w:type="pct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50" w:type="pct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406" w:type="pct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387" w:type="pct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465" w:type="pct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542" w:type="pct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E31511" w:rsidRPr="00CF7046">
        <w:trPr>
          <w:trHeight w:val="209"/>
          <w:tblHeader/>
        </w:trPr>
        <w:tc>
          <w:tcPr>
            <w:tcW w:w="676" w:type="pct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pct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pct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pct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" w:type="pct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" w:type="pct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" w:type="pct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5" w:type="pct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" w:type="pct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31511" w:rsidRPr="00CF7046">
        <w:trPr>
          <w:trHeight w:val="779"/>
          <w:tblHeader/>
        </w:trPr>
        <w:tc>
          <w:tcPr>
            <w:tcW w:w="676" w:type="pct"/>
            <w:vMerge w:val="restart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Муниципальная программа Алексеевского района</w:t>
            </w:r>
          </w:p>
        </w:tc>
        <w:tc>
          <w:tcPr>
            <w:tcW w:w="812" w:type="pct"/>
            <w:vMerge w:val="restart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Развитие культуры и искусства Алексеевского района</w:t>
            </w:r>
          </w:p>
        </w:tc>
        <w:tc>
          <w:tcPr>
            <w:tcW w:w="812" w:type="pct"/>
            <w:tcBorders>
              <w:bottom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Всего</w:t>
            </w:r>
          </w:p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  <w:vAlign w:val="bottom"/>
          </w:tcPr>
          <w:p w:rsidR="00E31511" w:rsidRPr="00CF7046" w:rsidRDefault="0049068A" w:rsidP="005C6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54964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bottom"/>
          </w:tcPr>
          <w:p w:rsidR="00E31511" w:rsidRPr="00CF7046" w:rsidRDefault="0049068A" w:rsidP="005C6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53814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bottom"/>
          </w:tcPr>
          <w:p w:rsidR="00E31511" w:rsidRPr="00CF7046" w:rsidRDefault="0049068A" w:rsidP="005C6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54997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bottom"/>
          </w:tcPr>
          <w:p w:rsidR="00E31511" w:rsidRPr="00CF7046" w:rsidRDefault="0049068A" w:rsidP="005C6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69038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vAlign w:val="bottom"/>
          </w:tcPr>
          <w:p w:rsidR="00E31511" w:rsidRPr="00CF7046" w:rsidRDefault="0049068A" w:rsidP="005C6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72802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vAlign w:val="bottom"/>
          </w:tcPr>
          <w:p w:rsidR="00E31511" w:rsidRPr="00CF7046" w:rsidRDefault="0049068A" w:rsidP="005C6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75788</w:t>
            </w:r>
          </w:p>
        </w:tc>
      </w:tr>
      <w:tr w:rsidR="00E31511" w:rsidRPr="00CF7046">
        <w:trPr>
          <w:trHeight w:val="792"/>
          <w:tblHeader/>
        </w:trPr>
        <w:tc>
          <w:tcPr>
            <w:tcW w:w="676" w:type="pct"/>
            <w:vMerge/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vMerge/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tcBorders>
              <w:top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Районный бюджет</w:t>
            </w:r>
          </w:p>
        </w:tc>
        <w:tc>
          <w:tcPr>
            <w:tcW w:w="450" w:type="pct"/>
            <w:tcBorders>
              <w:top w:val="single" w:sz="4" w:space="0" w:color="auto"/>
            </w:tcBorders>
            <w:vAlign w:val="bottom"/>
          </w:tcPr>
          <w:p w:rsidR="00E31511" w:rsidRPr="00CF7046" w:rsidRDefault="0049068A" w:rsidP="005C6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54944</w:t>
            </w:r>
          </w:p>
        </w:tc>
        <w:tc>
          <w:tcPr>
            <w:tcW w:w="450" w:type="pct"/>
            <w:tcBorders>
              <w:top w:val="single" w:sz="4" w:space="0" w:color="auto"/>
            </w:tcBorders>
            <w:vAlign w:val="bottom"/>
          </w:tcPr>
          <w:p w:rsidR="00E31511" w:rsidRPr="00CF7046" w:rsidRDefault="0049068A" w:rsidP="005C6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53792</w:t>
            </w:r>
          </w:p>
        </w:tc>
        <w:tc>
          <w:tcPr>
            <w:tcW w:w="406" w:type="pct"/>
            <w:tcBorders>
              <w:top w:val="single" w:sz="4" w:space="0" w:color="auto"/>
            </w:tcBorders>
            <w:vAlign w:val="bottom"/>
          </w:tcPr>
          <w:p w:rsidR="00E31511" w:rsidRPr="00CF7046" w:rsidRDefault="0049068A" w:rsidP="005C6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54974</w:t>
            </w:r>
          </w:p>
        </w:tc>
        <w:tc>
          <w:tcPr>
            <w:tcW w:w="387" w:type="pct"/>
            <w:tcBorders>
              <w:top w:val="single" w:sz="4" w:space="0" w:color="auto"/>
            </w:tcBorders>
            <w:vAlign w:val="bottom"/>
          </w:tcPr>
          <w:p w:rsidR="00E31511" w:rsidRPr="00CF7046" w:rsidRDefault="0049068A" w:rsidP="005C6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69015</w:t>
            </w:r>
          </w:p>
        </w:tc>
        <w:tc>
          <w:tcPr>
            <w:tcW w:w="465" w:type="pct"/>
            <w:tcBorders>
              <w:top w:val="single" w:sz="4" w:space="0" w:color="auto"/>
            </w:tcBorders>
            <w:vAlign w:val="bottom"/>
          </w:tcPr>
          <w:p w:rsidR="00E31511" w:rsidRPr="00CF7046" w:rsidRDefault="0049068A" w:rsidP="005C6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72779</w:t>
            </w:r>
          </w:p>
        </w:tc>
        <w:tc>
          <w:tcPr>
            <w:tcW w:w="542" w:type="pct"/>
            <w:tcBorders>
              <w:top w:val="single" w:sz="4" w:space="0" w:color="auto"/>
            </w:tcBorders>
            <w:vAlign w:val="bottom"/>
          </w:tcPr>
          <w:p w:rsidR="00E31511" w:rsidRPr="00CF7046" w:rsidRDefault="0049068A" w:rsidP="005C6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75765</w:t>
            </w:r>
          </w:p>
        </w:tc>
      </w:tr>
      <w:tr w:rsidR="00E31511" w:rsidRPr="00CF7046">
        <w:trPr>
          <w:trHeight w:val="847"/>
          <w:tblHeader/>
        </w:trPr>
        <w:tc>
          <w:tcPr>
            <w:tcW w:w="676" w:type="pct"/>
            <w:vMerge/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vMerge/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tcBorders>
              <w:top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Федеральный бюджет</w:t>
            </w:r>
          </w:p>
        </w:tc>
        <w:tc>
          <w:tcPr>
            <w:tcW w:w="450" w:type="pct"/>
            <w:tcBorders>
              <w:top w:val="single" w:sz="4" w:space="0" w:color="auto"/>
            </w:tcBorders>
            <w:vAlign w:val="bottom"/>
          </w:tcPr>
          <w:p w:rsidR="00E31511" w:rsidRPr="00CF7046" w:rsidRDefault="00E31511" w:rsidP="00337D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337D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</w:tcBorders>
            <w:vAlign w:val="bottom"/>
          </w:tcPr>
          <w:p w:rsidR="00E31511" w:rsidRPr="00CF7046" w:rsidRDefault="00E31511" w:rsidP="005C6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6" w:type="pct"/>
            <w:tcBorders>
              <w:top w:val="single" w:sz="4" w:space="0" w:color="auto"/>
            </w:tcBorders>
            <w:vAlign w:val="bottom"/>
          </w:tcPr>
          <w:p w:rsidR="00E31511" w:rsidRPr="00CF7046" w:rsidRDefault="00E31511" w:rsidP="005C6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" w:type="pct"/>
            <w:tcBorders>
              <w:top w:val="single" w:sz="4" w:space="0" w:color="auto"/>
            </w:tcBorders>
            <w:vAlign w:val="bottom"/>
          </w:tcPr>
          <w:p w:rsidR="00E31511" w:rsidRPr="00CF7046" w:rsidRDefault="00E31511" w:rsidP="005C6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5" w:type="pct"/>
            <w:tcBorders>
              <w:top w:val="single" w:sz="4" w:space="0" w:color="auto"/>
            </w:tcBorders>
            <w:vAlign w:val="bottom"/>
          </w:tcPr>
          <w:p w:rsidR="00E31511" w:rsidRPr="00CF7046" w:rsidRDefault="00E31511" w:rsidP="005C6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2" w:type="pct"/>
            <w:tcBorders>
              <w:top w:val="single" w:sz="4" w:space="0" w:color="auto"/>
            </w:tcBorders>
            <w:vAlign w:val="bottom"/>
          </w:tcPr>
          <w:p w:rsidR="00E31511" w:rsidRPr="00CF7046" w:rsidRDefault="00E31511" w:rsidP="005C6E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E31511" w:rsidRPr="00CF7046">
        <w:trPr>
          <w:trHeight w:val="548"/>
          <w:tblHeader/>
        </w:trPr>
        <w:tc>
          <w:tcPr>
            <w:tcW w:w="676" w:type="pct"/>
            <w:vMerge w:val="restart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Подпрограмма 1</w:t>
            </w:r>
          </w:p>
        </w:tc>
        <w:tc>
          <w:tcPr>
            <w:tcW w:w="812" w:type="pct"/>
            <w:vMerge w:val="restart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Развитие библиотечного дела</w:t>
            </w:r>
          </w:p>
        </w:tc>
        <w:tc>
          <w:tcPr>
            <w:tcW w:w="812" w:type="pct"/>
            <w:tcBorders>
              <w:bottom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Всего</w:t>
            </w:r>
          </w:p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:rsidR="00E31511" w:rsidRPr="00CF7046" w:rsidRDefault="0049068A" w:rsidP="004906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22800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:rsidR="00E31511" w:rsidRPr="00CF7046" w:rsidRDefault="004906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23789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:rsidR="00E31511" w:rsidRPr="00CF7046" w:rsidRDefault="004906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23917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36364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38856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40517</w:t>
            </w:r>
          </w:p>
        </w:tc>
      </w:tr>
      <w:tr w:rsidR="00E31511" w:rsidRPr="00CF7046">
        <w:trPr>
          <w:trHeight w:val="486"/>
          <w:tblHeader/>
        </w:trPr>
        <w:tc>
          <w:tcPr>
            <w:tcW w:w="676" w:type="pct"/>
            <w:vMerge/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vMerge/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tcBorders>
              <w:top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Районный бюджет</w:t>
            </w:r>
          </w:p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:rsidR="00E31511" w:rsidRPr="00CF7046" w:rsidRDefault="0049068A" w:rsidP="00146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22780</w:t>
            </w:r>
          </w:p>
        </w:tc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:rsidR="00E31511" w:rsidRPr="00CF7046" w:rsidRDefault="0049068A" w:rsidP="00146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23767</w:t>
            </w:r>
          </w:p>
        </w:tc>
        <w:tc>
          <w:tcPr>
            <w:tcW w:w="406" w:type="pct"/>
            <w:tcBorders>
              <w:top w:val="single" w:sz="4" w:space="0" w:color="auto"/>
            </w:tcBorders>
            <w:vAlign w:val="center"/>
          </w:tcPr>
          <w:p w:rsidR="00E31511" w:rsidRPr="00CF7046" w:rsidRDefault="004906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23894</w:t>
            </w:r>
          </w:p>
        </w:tc>
        <w:tc>
          <w:tcPr>
            <w:tcW w:w="387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36341</w:t>
            </w:r>
          </w:p>
        </w:tc>
        <w:tc>
          <w:tcPr>
            <w:tcW w:w="465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38833</w:t>
            </w:r>
          </w:p>
        </w:tc>
        <w:tc>
          <w:tcPr>
            <w:tcW w:w="542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40494</w:t>
            </w:r>
          </w:p>
        </w:tc>
      </w:tr>
      <w:tr w:rsidR="00E31511" w:rsidRPr="00CF7046">
        <w:trPr>
          <w:trHeight w:val="269"/>
          <w:tblHeader/>
        </w:trPr>
        <w:tc>
          <w:tcPr>
            <w:tcW w:w="676" w:type="pct"/>
            <w:vMerge/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vMerge/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tcBorders>
              <w:top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Федеральный бюджет</w:t>
            </w:r>
          </w:p>
        </w:tc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:rsidR="00E31511" w:rsidRPr="00CF7046" w:rsidRDefault="00146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6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5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2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E31511" w:rsidRPr="00CF7046">
        <w:trPr>
          <w:trHeight w:val="269"/>
          <w:tblHeader/>
        </w:trPr>
        <w:tc>
          <w:tcPr>
            <w:tcW w:w="676" w:type="pct"/>
            <w:vAlign w:val="center"/>
          </w:tcPr>
          <w:p w:rsidR="00E31511" w:rsidRPr="00CF7046" w:rsidRDefault="00E31511" w:rsidP="00040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Основное</w:t>
            </w:r>
          </w:p>
          <w:p w:rsidR="00E31511" w:rsidRPr="00CF7046" w:rsidRDefault="00E31511" w:rsidP="00040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t>мероприятие</w:t>
            </w:r>
            <w:r w:rsidRPr="00CF704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CF7046">
              <w:rPr>
                <w:rFonts w:ascii="Times New Roman" w:hAnsi="Times New Roman" w:cs="Times New Roman"/>
                <w:noProof/>
                <w:color w:val="000000"/>
                <w:spacing w:val="-8"/>
                <w:position w:val="2"/>
                <w:sz w:val="24"/>
                <w:szCs w:val="24"/>
              </w:rPr>
              <w:t>1.1.</w:t>
            </w:r>
          </w:p>
        </w:tc>
        <w:tc>
          <w:tcPr>
            <w:tcW w:w="812" w:type="pct"/>
          </w:tcPr>
          <w:p w:rsidR="00E31511" w:rsidRPr="00CF7046" w:rsidRDefault="00E31511" w:rsidP="009A6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proofErr w:type="gramStart"/>
            <w:r w:rsidRPr="00CF704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оказание услуг) муниципальных учреждений в рамках подпрограммы «Развитие библиотечного дела», организация библиотечного обслуживания населения и организация предоставления методической помощи муниципальным библиотекам.</w:t>
            </w:r>
          </w:p>
        </w:tc>
        <w:tc>
          <w:tcPr>
            <w:tcW w:w="812" w:type="pct"/>
            <w:tcBorders>
              <w:top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:rsidR="00E31511" w:rsidRPr="00CF7046" w:rsidRDefault="0049068A" w:rsidP="00F715C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22638</w:t>
            </w:r>
          </w:p>
        </w:tc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:rsidR="00E31511" w:rsidRPr="00CF7046" w:rsidRDefault="0049068A" w:rsidP="00D470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23025</w:t>
            </w:r>
          </w:p>
        </w:tc>
        <w:tc>
          <w:tcPr>
            <w:tcW w:w="406" w:type="pct"/>
            <w:tcBorders>
              <w:top w:val="single" w:sz="4" w:space="0" w:color="auto"/>
            </w:tcBorders>
            <w:vAlign w:val="center"/>
          </w:tcPr>
          <w:p w:rsidR="00E31511" w:rsidRPr="00CF7046" w:rsidRDefault="0049068A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23152</w:t>
            </w:r>
          </w:p>
        </w:tc>
        <w:tc>
          <w:tcPr>
            <w:tcW w:w="387" w:type="pct"/>
            <w:tcBorders>
              <w:top w:val="single" w:sz="4" w:space="0" w:color="auto"/>
            </w:tcBorders>
            <w:vAlign w:val="center"/>
          </w:tcPr>
          <w:p w:rsidR="00E31511" w:rsidRPr="00CF7046" w:rsidRDefault="0049068A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35599</w:t>
            </w:r>
          </w:p>
        </w:tc>
        <w:tc>
          <w:tcPr>
            <w:tcW w:w="465" w:type="pct"/>
            <w:tcBorders>
              <w:top w:val="single" w:sz="4" w:space="0" w:color="auto"/>
            </w:tcBorders>
            <w:vAlign w:val="center"/>
          </w:tcPr>
          <w:p w:rsidR="00E31511" w:rsidRPr="00CF7046" w:rsidRDefault="0049068A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38091</w:t>
            </w:r>
          </w:p>
        </w:tc>
        <w:tc>
          <w:tcPr>
            <w:tcW w:w="542" w:type="pct"/>
            <w:tcBorders>
              <w:top w:val="single" w:sz="4" w:space="0" w:color="auto"/>
            </w:tcBorders>
            <w:vAlign w:val="center"/>
          </w:tcPr>
          <w:p w:rsidR="00E31511" w:rsidRPr="00CF7046" w:rsidRDefault="0049068A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39752</w:t>
            </w:r>
          </w:p>
        </w:tc>
      </w:tr>
      <w:tr w:rsidR="00E31511" w:rsidRPr="00CF7046">
        <w:trPr>
          <w:trHeight w:val="269"/>
          <w:tblHeader/>
        </w:trPr>
        <w:tc>
          <w:tcPr>
            <w:tcW w:w="676" w:type="pct"/>
            <w:vAlign w:val="center"/>
          </w:tcPr>
          <w:p w:rsidR="00E31511" w:rsidRPr="00CF7046" w:rsidRDefault="00E31511" w:rsidP="0004086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</w:rPr>
              <w:lastRenderedPageBreak/>
              <w:t>Основное</w:t>
            </w:r>
          </w:p>
          <w:p w:rsidR="00E31511" w:rsidRPr="00CF7046" w:rsidRDefault="00E31511" w:rsidP="0004086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мероприятие</w:t>
            </w:r>
            <w:r w:rsidRPr="00CF704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1.2</w:t>
            </w:r>
          </w:p>
        </w:tc>
        <w:tc>
          <w:tcPr>
            <w:tcW w:w="812" w:type="pct"/>
          </w:tcPr>
          <w:p w:rsidR="00E31511" w:rsidRPr="00CF7046" w:rsidRDefault="00E31511" w:rsidP="0024558D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Комплектование</w:t>
            </w:r>
          </w:p>
          <w:p w:rsidR="00E31511" w:rsidRPr="00CF7046" w:rsidRDefault="00E31511" w:rsidP="00245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книжных</w:t>
            </w:r>
            <w:r w:rsidRPr="00CF7046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 xml:space="preserve"> фондов</w:t>
            </w:r>
          </w:p>
          <w:p w:rsidR="00E31511" w:rsidRPr="00CF7046" w:rsidRDefault="00E31511" w:rsidP="00245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noProof/>
                <w:color w:val="000000"/>
                <w:position w:val="2"/>
                <w:sz w:val="24"/>
                <w:szCs w:val="24"/>
              </w:rPr>
              <w:t>библиотек в рамках подпрограммы « Развитие библиотечного дела»</w:t>
            </w:r>
          </w:p>
        </w:tc>
        <w:tc>
          <w:tcPr>
            <w:tcW w:w="812" w:type="pct"/>
            <w:tcBorders>
              <w:top w:val="single" w:sz="4" w:space="0" w:color="auto"/>
            </w:tcBorders>
          </w:tcPr>
          <w:p w:rsidR="00E31511" w:rsidRPr="00CF7046" w:rsidRDefault="00E31511" w:rsidP="004161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:rsidR="00E31511" w:rsidRPr="00283FBD" w:rsidRDefault="0049068A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:rsidR="00E31511" w:rsidRPr="00283FBD" w:rsidRDefault="0049068A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406" w:type="pct"/>
            <w:tcBorders>
              <w:top w:val="single" w:sz="4" w:space="0" w:color="auto"/>
            </w:tcBorders>
            <w:vAlign w:val="center"/>
          </w:tcPr>
          <w:p w:rsidR="00E31511" w:rsidRPr="00283FBD" w:rsidRDefault="0049068A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387" w:type="pct"/>
            <w:tcBorders>
              <w:top w:val="single" w:sz="4" w:space="0" w:color="auto"/>
            </w:tcBorders>
            <w:vAlign w:val="center"/>
          </w:tcPr>
          <w:p w:rsidR="00E31511" w:rsidRPr="00283FBD" w:rsidRDefault="00E31511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465" w:type="pct"/>
            <w:tcBorders>
              <w:top w:val="single" w:sz="4" w:space="0" w:color="auto"/>
            </w:tcBorders>
            <w:vAlign w:val="center"/>
          </w:tcPr>
          <w:p w:rsidR="00E31511" w:rsidRPr="00283FBD" w:rsidRDefault="00E31511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542" w:type="pct"/>
            <w:tcBorders>
              <w:top w:val="single" w:sz="4" w:space="0" w:color="auto"/>
            </w:tcBorders>
            <w:vAlign w:val="center"/>
          </w:tcPr>
          <w:p w:rsidR="00E31511" w:rsidRPr="00283FBD" w:rsidRDefault="00E31511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</w:tr>
      <w:tr w:rsidR="00E31511" w:rsidRPr="00CF7046">
        <w:trPr>
          <w:trHeight w:val="269"/>
          <w:tblHeader/>
        </w:trPr>
        <w:tc>
          <w:tcPr>
            <w:tcW w:w="676" w:type="pct"/>
            <w:vAlign w:val="center"/>
          </w:tcPr>
          <w:p w:rsidR="00E31511" w:rsidRPr="00CF7046" w:rsidRDefault="00E31511" w:rsidP="0004086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Основное</w:t>
            </w:r>
          </w:p>
          <w:p w:rsidR="00E31511" w:rsidRPr="00CF7046" w:rsidRDefault="00E31511" w:rsidP="0004086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мероприятие</w:t>
            </w:r>
            <w:r w:rsidRPr="00CF704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CF7046">
              <w:rPr>
                <w:rFonts w:ascii="Times New Roman" w:hAnsi="Times New Roman" w:cs="Times New Roman"/>
                <w:noProof/>
                <w:color w:val="000000"/>
                <w:spacing w:val="-8"/>
                <w:position w:val="2"/>
                <w:sz w:val="24"/>
                <w:szCs w:val="24"/>
              </w:rPr>
              <w:t>1.3.</w:t>
            </w:r>
          </w:p>
        </w:tc>
        <w:tc>
          <w:tcPr>
            <w:tcW w:w="812" w:type="pct"/>
          </w:tcPr>
          <w:p w:rsidR="00E31511" w:rsidRPr="00CF7046" w:rsidRDefault="00E31511" w:rsidP="00245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Организация общественно значимых мероприятий, направленных на создание единого библиотечно-информационного и культурного пространства на территории Алексеевского района.</w:t>
            </w:r>
          </w:p>
        </w:tc>
        <w:tc>
          <w:tcPr>
            <w:tcW w:w="812" w:type="pct"/>
            <w:tcBorders>
              <w:top w:val="single" w:sz="4" w:space="0" w:color="auto"/>
            </w:tcBorders>
          </w:tcPr>
          <w:p w:rsidR="00E31511" w:rsidRPr="00CF7046" w:rsidRDefault="00E31511" w:rsidP="004161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5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2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E31511" w:rsidRPr="00CF7046">
        <w:trPr>
          <w:trHeight w:val="269"/>
          <w:tblHeader/>
        </w:trPr>
        <w:tc>
          <w:tcPr>
            <w:tcW w:w="676" w:type="pct"/>
            <w:vAlign w:val="center"/>
          </w:tcPr>
          <w:p w:rsidR="00E31511" w:rsidRPr="00CF7046" w:rsidRDefault="00E31511" w:rsidP="00AA40E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lastRenderedPageBreak/>
              <w:t>Основное</w:t>
            </w:r>
          </w:p>
          <w:p w:rsidR="00E31511" w:rsidRPr="00CF7046" w:rsidRDefault="00E31511" w:rsidP="00AA40E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мероприятие</w:t>
            </w:r>
            <w:r w:rsidRPr="00CF704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CF7046">
              <w:rPr>
                <w:rFonts w:ascii="Times New Roman" w:hAnsi="Times New Roman" w:cs="Times New Roman"/>
                <w:noProof/>
                <w:color w:val="000000"/>
                <w:spacing w:val="-8"/>
                <w:position w:val="2"/>
                <w:sz w:val="24"/>
                <w:szCs w:val="24"/>
              </w:rPr>
              <w:t>1.4.</w:t>
            </w:r>
          </w:p>
        </w:tc>
        <w:tc>
          <w:tcPr>
            <w:tcW w:w="812" w:type="pct"/>
          </w:tcPr>
          <w:p w:rsidR="00E31511" w:rsidRPr="00CF7046" w:rsidRDefault="00E31511" w:rsidP="00245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библиотек, осуществляемых за счет иных межбюджетных трансфертов из федерального бюджета в рамках подпрограммы «Развитие библиотечного дела»</w:t>
            </w:r>
          </w:p>
        </w:tc>
        <w:tc>
          <w:tcPr>
            <w:tcW w:w="812" w:type="pct"/>
            <w:tcBorders>
              <w:top w:val="single" w:sz="4" w:space="0" w:color="auto"/>
            </w:tcBorders>
          </w:tcPr>
          <w:p w:rsidR="00E31511" w:rsidRPr="00CF7046" w:rsidRDefault="00E31511" w:rsidP="004161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:rsidR="00E31511" w:rsidRPr="00CF7046" w:rsidRDefault="00C17594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6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5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2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E31511" w:rsidRPr="00CF7046">
        <w:trPr>
          <w:trHeight w:val="269"/>
          <w:tblHeader/>
        </w:trPr>
        <w:tc>
          <w:tcPr>
            <w:tcW w:w="676" w:type="pct"/>
            <w:vAlign w:val="center"/>
          </w:tcPr>
          <w:p w:rsidR="00E31511" w:rsidRPr="00CF7046" w:rsidRDefault="00E31511" w:rsidP="00AA40E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Основное</w:t>
            </w:r>
          </w:p>
          <w:p w:rsidR="00E31511" w:rsidRPr="00CF7046" w:rsidRDefault="00E31511" w:rsidP="00AA40E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мероприятие</w:t>
            </w:r>
            <w:r w:rsidRPr="00CF704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CF7046">
              <w:rPr>
                <w:rFonts w:ascii="Times New Roman" w:hAnsi="Times New Roman" w:cs="Times New Roman"/>
                <w:noProof/>
                <w:color w:val="000000"/>
                <w:spacing w:val="-8"/>
                <w:position w:val="2"/>
                <w:sz w:val="24"/>
                <w:szCs w:val="24"/>
              </w:rPr>
              <w:t>1.5.</w:t>
            </w:r>
          </w:p>
        </w:tc>
        <w:tc>
          <w:tcPr>
            <w:tcW w:w="812" w:type="pct"/>
          </w:tcPr>
          <w:p w:rsidR="00E31511" w:rsidRPr="00CF7046" w:rsidRDefault="00E31511" w:rsidP="00245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мер социальной поддержки работников муниципальных учреждений культуры, </w:t>
            </w:r>
            <w:proofErr w:type="gramStart"/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проживающим</w:t>
            </w:r>
            <w:proofErr w:type="gramEnd"/>
            <w:r w:rsidRPr="00CF7046">
              <w:rPr>
                <w:rFonts w:ascii="Times New Roman" w:hAnsi="Times New Roman" w:cs="Times New Roman"/>
                <w:sz w:val="24"/>
                <w:szCs w:val="24"/>
              </w:rPr>
              <w:t xml:space="preserve"> и работающим в сельской местности</w:t>
            </w:r>
          </w:p>
        </w:tc>
        <w:tc>
          <w:tcPr>
            <w:tcW w:w="812" w:type="pct"/>
            <w:tcBorders>
              <w:top w:val="single" w:sz="4" w:space="0" w:color="auto"/>
            </w:tcBorders>
          </w:tcPr>
          <w:p w:rsidR="00E31511" w:rsidRPr="00CF7046" w:rsidRDefault="00E31511" w:rsidP="004161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6" w:type="pct"/>
            <w:tcBorders>
              <w:top w:val="single" w:sz="4" w:space="0" w:color="auto"/>
            </w:tcBorders>
            <w:vAlign w:val="center"/>
          </w:tcPr>
          <w:p w:rsidR="00E31511" w:rsidRPr="00CF7046" w:rsidRDefault="0049068A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7" w:type="pct"/>
            <w:tcBorders>
              <w:top w:val="single" w:sz="4" w:space="0" w:color="auto"/>
            </w:tcBorders>
            <w:vAlign w:val="center"/>
          </w:tcPr>
          <w:p w:rsidR="00E31511" w:rsidRPr="00CF7046" w:rsidRDefault="0049068A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5" w:type="pct"/>
            <w:tcBorders>
              <w:top w:val="single" w:sz="4" w:space="0" w:color="auto"/>
            </w:tcBorders>
            <w:vAlign w:val="center"/>
          </w:tcPr>
          <w:p w:rsidR="00E31511" w:rsidRPr="00CF7046" w:rsidRDefault="0049068A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42" w:type="pct"/>
            <w:tcBorders>
              <w:top w:val="single" w:sz="4" w:space="0" w:color="auto"/>
            </w:tcBorders>
            <w:vAlign w:val="center"/>
          </w:tcPr>
          <w:p w:rsidR="00E31511" w:rsidRPr="00CF7046" w:rsidRDefault="0049068A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E31511" w:rsidRPr="00CF7046">
        <w:trPr>
          <w:trHeight w:val="291"/>
          <w:tblHeader/>
        </w:trPr>
        <w:tc>
          <w:tcPr>
            <w:tcW w:w="676" w:type="pct"/>
            <w:vMerge w:val="restart"/>
            <w:vAlign w:val="center"/>
          </w:tcPr>
          <w:p w:rsidR="00E31511" w:rsidRPr="00CF7046" w:rsidRDefault="00E31511" w:rsidP="000408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Подпрограмма 2</w:t>
            </w:r>
          </w:p>
        </w:tc>
        <w:tc>
          <w:tcPr>
            <w:tcW w:w="812" w:type="pct"/>
            <w:vMerge w:val="restart"/>
            <w:tcBorders>
              <w:right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Культурно-досуговая деятельность и народное творчество</w:t>
            </w:r>
          </w:p>
        </w:tc>
        <w:tc>
          <w:tcPr>
            <w:tcW w:w="812" w:type="pct"/>
            <w:tcBorders>
              <w:left w:val="single" w:sz="4" w:space="0" w:color="auto"/>
              <w:bottom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Всего</w:t>
            </w:r>
          </w:p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  <w:vAlign w:val="bottom"/>
          </w:tcPr>
          <w:p w:rsidR="00E31511" w:rsidRPr="00CF7046" w:rsidRDefault="0049068A" w:rsidP="00F25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10838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bottom"/>
          </w:tcPr>
          <w:p w:rsidR="00E31511" w:rsidRPr="00CF7046" w:rsidRDefault="0049068A" w:rsidP="00F25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7682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bottom"/>
          </w:tcPr>
          <w:p w:rsidR="00E31511" w:rsidRPr="00CF7046" w:rsidRDefault="0049068A" w:rsidP="00F25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8010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bottom"/>
          </w:tcPr>
          <w:p w:rsidR="00E31511" w:rsidRPr="00CF7046" w:rsidRDefault="00E31511" w:rsidP="00F25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8447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vAlign w:val="bottom"/>
          </w:tcPr>
          <w:p w:rsidR="00E31511" w:rsidRPr="00CF7046" w:rsidRDefault="00E31511" w:rsidP="00F25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8763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vAlign w:val="bottom"/>
          </w:tcPr>
          <w:p w:rsidR="00E31511" w:rsidRPr="00CF7046" w:rsidRDefault="00E31511" w:rsidP="00F25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9093</w:t>
            </w:r>
          </w:p>
        </w:tc>
      </w:tr>
      <w:tr w:rsidR="00E31511" w:rsidRPr="00CF7046">
        <w:trPr>
          <w:trHeight w:val="426"/>
          <w:tblHeader/>
        </w:trPr>
        <w:tc>
          <w:tcPr>
            <w:tcW w:w="676" w:type="pct"/>
            <w:vMerge/>
            <w:vAlign w:val="center"/>
          </w:tcPr>
          <w:p w:rsidR="00E31511" w:rsidRPr="00CF7046" w:rsidRDefault="00E31511" w:rsidP="00040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vMerge/>
            <w:tcBorders>
              <w:right w:val="single" w:sz="4" w:space="0" w:color="auto"/>
            </w:tcBorders>
            <w:vAlign w:val="center"/>
          </w:tcPr>
          <w:p w:rsidR="00E31511" w:rsidRPr="00CF7046" w:rsidRDefault="00E315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районный бюджет</w:t>
            </w:r>
          </w:p>
          <w:p w:rsidR="00E31511" w:rsidRPr="00CF7046" w:rsidRDefault="00E315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vAlign w:val="bottom"/>
          </w:tcPr>
          <w:p w:rsidR="00E31511" w:rsidRPr="00CF7046" w:rsidRDefault="0049068A" w:rsidP="00AA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10838</w:t>
            </w:r>
          </w:p>
        </w:tc>
        <w:tc>
          <w:tcPr>
            <w:tcW w:w="450" w:type="pct"/>
            <w:tcBorders>
              <w:top w:val="single" w:sz="4" w:space="0" w:color="auto"/>
            </w:tcBorders>
            <w:vAlign w:val="bottom"/>
          </w:tcPr>
          <w:p w:rsidR="00E31511" w:rsidRPr="00CF7046" w:rsidRDefault="0049068A" w:rsidP="00AA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7682</w:t>
            </w:r>
          </w:p>
        </w:tc>
        <w:tc>
          <w:tcPr>
            <w:tcW w:w="406" w:type="pct"/>
            <w:tcBorders>
              <w:top w:val="single" w:sz="4" w:space="0" w:color="auto"/>
            </w:tcBorders>
            <w:vAlign w:val="bottom"/>
          </w:tcPr>
          <w:p w:rsidR="00E31511" w:rsidRPr="00CF7046" w:rsidRDefault="0049068A" w:rsidP="00AA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8010</w:t>
            </w:r>
          </w:p>
        </w:tc>
        <w:tc>
          <w:tcPr>
            <w:tcW w:w="387" w:type="pct"/>
            <w:tcBorders>
              <w:top w:val="single" w:sz="4" w:space="0" w:color="auto"/>
            </w:tcBorders>
            <w:vAlign w:val="bottom"/>
          </w:tcPr>
          <w:p w:rsidR="00E31511" w:rsidRPr="00CF7046" w:rsidRDefault="00E31511" w:rsidP="00AA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8447</w:t>
            </w:r>
          </w:p>
        </w:tc>
        <w:tc>
          <w:tcPr>
            <w:tcW w:w="465" w:type="pct"/>
            <w:tcBorders>
              <w:top w:val="single" w:sz="4" w:space="0" w:color="auto"/>
            </w:tcBorders>
            <w:vAlign w:val="bottom"/>
          </w:tcPr>
          <w:p w:rsidR="00E31511" w:rsidRPr="00CF7046" w:rsidRDefault="00E31511" w:rsidP="00AA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8763</w:t>
            </w:r>
          </w:p>
        </w:tc>
        <w:tc>
          <w:tcPr>
            <w:tcW w:w="542" w:type="pct"/>
            <w:tcBorders>
              <w:top w:val="single" w:sz="4" w:space="0" w:color="auto"/>
            </w:tcBorders>
            <w:vAlign w:val="bottom"/>
          </w:tcPr>
          <w:p w:rsidR="00E31511" w:rsidRPr="00CF7046" w:rsidRDefault="00E31511" w:rsidP="00AA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9093</w:t>
            </w:r>
          </w:p>
        </w:tc>
      </w:tr>
      <w:tr w:rsidR="00E31511" w:rsidRPr="00CF7046">
        <w:trPr>
          <w:trHeight w:val="269"/>
          <w:tblHeader/>
        </w:trPr>
        <w:tc>
          <w:tcPr>
            <w:tcW w:w="676" w:type="pct"/>
            <w:vAlign w:val="center"/>
          </w:tcPr>
          <w:p w:rsidR="00E31511" w:rsidRPr="00CF7046" w:rsidRDefault="00E31511" w:rsidP="00040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2.1.</w:t>
            </w:r>
          </w:p>
        </w:tc>
        <w:tc>
          <w:tcPr>
            <w:tcW w:w="812" w:type="pct"/>
          </w:tcPr>
          <w:p w:rsidR="00E31511" w:rsidRPr="00CF7046" w:rsidRDefault="00E31511" w:rsidP="009A6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Style w:val="FontStyle74"/>
                <w:sz w:val="24"/>
                <w:szCs w:val="24"/>
              </w:rPr>
              <w:t>Обеспечение деятельности творческо-методического центра, Алексеевского Дома ремесел по оказанию ими услуг по организации и осуществлению культурно-досуговой деятельности и организация предоставления информационно-методической  помощи учреждениям культуры</w:t>
            </w:r>
          </w:p>
        </w:tc>
        <w:tc>
          <w:tcPr>
            <w:tcW w:w="812" w:type="pct"/>
            <w:tcBorders>
              <w:top w:val="single" w:sz="4" w:space="0" w:color="auto"/>
            </w:tcBorders>
          </w:tcPr>
          <w:p w:rsidR="00E31511" w:rsidRPr="00CF7046" w:rsidRDefault="00E31511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:rsidR="00E31511" w:rsidRPr="00CF7046" w:rsidRDefault="00F16084" w:rsidP="005373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7503</w:t>
            </w:r>
          </w:p>
        </w:tc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:rsidR="00E31511" w:rsidRPr="00CF7046" w:rsidRDefault="00F16084" w:rsidP="00006E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7682</w:t>
            </w:r>
          </w:p>
        </w:tc>
        <w:tc>
          <w:tcPr>
            <w:tcW w:w="406" w:type="pct"/>
            <w:tcBorders>
              <w:top w:val="single" w:sz="4" w:space="0" w:color="auto"/>
            </w:tcBorders>
            <w:vAlign w:val="center"/>
          </w:tcPr>
          <w:p w:rsidR="00E31511" w:rsidRPr="00CF7046" w:rsidRDefault="00F16084" w:rsidP="000408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8010</w:t>
            </w:r>
          </w:p>
        </w:tc>
        <w:tc>
          <w:tcPr>
            <w:tcW w:w="387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0408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8447</w:t>
            </w:r>
          </w:p>
        </w:tc>
        <w:tc>
          <w:tcPr>
            <w:tcW w:w="465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0408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8763</w:t>
            </w:r>
          </w:p>
        </w:tc>
        <w:tc>
          <w:tcPr>
            <w:tcW w:w="542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0408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9093</w:t>
            </w:r>
          </w:p>
        </w:tc>
      </w:tr>
      <w:tr w:rsidR="00E31511" w:rsidRPr="00CF7046">
        <w:trPr>
          <w:trHeight w:val="269"/>
          <w:tblHeader/>
        </w:trPr>
        <w:tc>
          <w:tcPr>
            <w:tcW w:w="676" w:type="pct"/>
            <w:vAlign w:val="center"/>
          </w:tcPr>
          <w:p w:rsidR="00E31511" w:rsidRPr="00CF7046" w:rsidRDefault="00E31511" w:rsidP="000408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2.1.1.</w:t>
            </w:r>
          </w:p>
        </w:tc>
        <w:tc>
          <w:tcPr>
            <w:tcW w:w="812" w:type="pct"/>
            <w:vAlign w:val="center"/>
          </w:tcPr>
          <w:p w:rsidR="00E31511" w:rsidRPr="00CF7046" w:rsidRDefault="00E31511" w:rsidP="0004086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46">
              <w:rPr>
                <w:rStyle w:val="FontStyle74"/>
                <w:sz w:val="24"/>
                <w:szCs w:val="24"/>
              </w:rPr>
              <w:t>Стимулирование жителей района к развитию творческих способностей, проведению общественно-значимых мероприятий, направленных на популяризацию народного творчества, традиционной культуры Алексеевского района</w:t>
            </w:r>
          </w:p>
        </w:tc>
        <w:tc>
          <w:tcPr>
            <w:tcW w:w="812" w:type="pct"/>
            <w:tcBorders>
              <w:top w:val="single" w:sz="4" w:space="0" w:color="auto"/>
            </w:tcBorders>
          </w:tcPr>
          <w:p w:rsidR="00E31511" w:rsidRPr="00CF7046" w:rsidRDefault="00E31511" w:rsidP="00040866">
            <w:pPr>
              <w:pStyle w:val="a3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31511" w:rsidRPr="00CF7046">
        <w:trPr>
          <w:trHeight w:val="269"/>
          <w:tblHeader/>
        </w:trPr>
        <w:tc>
          <w:tcPr>
            <w:tcW w:w="676" w:type="pct"/>
          </w:tcPr>
          <w:p w:rsidR="00E31511" w:rsidRPr="00CF7046" w:rsidRDefault="00E31511" w:rsidP="00945C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Мероприятие 2.1.2.</w:t>
            </w:r>
          </w:p>
        </w:tc>
        <w:tc>
          <w:tcPr>
            <w:tcW w:w="812" w:type="pct"/>
            <w:vAlign w:val="center"/>
          </w:tcPr>
          <w:p w:rsidR="00E31511" w:rsidRPr="00CF7046" w:rsidRDefault="00E31511" w:rsidP="009A6F64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Поддержка и развитие народных художественных ремесел</w:t>
            </w:r>
          </w:p>
        </w:tc>
        <w:tc>
          <w:tcPr>
            <w:tcW w:w="812" w:type="pct"/>
            <w:tcBorders>
              <w:top w:val="single" w:sz="4" w:space="0" w:color="auto"/>
            </w:tcBorders>
          </w:tcPr>
          <w:p w:rsidR="00E31511" w:rsidRPr="00CF7046" w:rsidRDefault="00E31511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C050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C050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C050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C050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C050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C050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511" w:rsidRPr="00CF7046">
        <w:trPr>
          <w:trHeight w:val="269"/>
          <w:tblHeader/>
        </w:trPr>
        <w:tc>
          <w:tcPr>
            <w:tcW w:w="676" w:type="pct"/>
          </w:tcPr>
          <w:p w:rsidR="00E31511" w:rsidRPr="00CF7046" w:rsidRDefault="00E31511" w:rsidP="00945C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2.2.</w:t>
            </w:r>
          </w:p>
        </w:tc>
        <w:tc>
          <w:tcPr>
            <w:tcW w:w="812" w:type="pct"/>
            <w:vAlign w:val="center"/>
          </w:tcPr>
          <w:p w:rsidR="00E31511" w:rsidRPr="00CF7046" w:rsidRDefault="00E31511" w:rsidP="009A6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объектов муниципальной собственности в рамках программы «Культурно-досуговая деятельность и народное творчество»</w:t>
            </w:r>
          </w:p>
        </w:tc>
        <w:tc>
          <w:tcPr>
            <w:tcW w:w="812" w:type="pct"/>
            <w:tcBorders>
              <w:top w:val="single" w:sz="4" w:space="0" w:color="auto"/>
            </w:tcBorders>
          </w:tcPr>
          <w:p w:rsidR="00E31511" w:rsidRPr="00CF7046" w:rsidRDefault="00E31511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:rsidR="00E31511" w:rsidRPr="00CF7046" w:rsidRDefault="00F300CD" w:rsidP="005373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3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C050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C050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C050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C050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</w:tcBorders>
            <w:vAlign w:val="center"/>
          </w:tcPr>
          <w:p w:rsidR="00E31511" w:rsidRPr="00CF7046" w:rsidRDefault="00E31511" w:rsidP="00C050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1511" w:rsidRPr="00CF7046">
        <w:trPr>
          <w:trHeight w:val="769"/>
          <w:tblHeader/>
        </w:trPr>
        <w:tc>
          <w:tcPr>
            <w:tcW w:w="676" w:type="pct"/>
            <w:vMerge w:val="restart"/>
          </w:tcPr>
          <w:p w:rsidR="00E31511" w:rsidRPr="00CF7046" w:rsidRDefault="00E31511" w:rsidP="00ED2745">
            <w:pPr>
              <w:pStyle w:val="a3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lastRenderedPageBreak/>
              <w:t>Подпрограмма 3</w:t>
            </w:r>
          </w:p>
        </w:tc>
        <w:tc>
          <w:tcPr>
            <w:tcW w:w="812" w:type="pct"/>
            <w:vMerge w:val="restart"/>
            <w:tcBorders>
              <w:right w:val="single" w:sz="4" w:space="0" w:color="auto"/>
            </w:tcBorders>
          </w:tcPr>
          <w:p w:rsidR="00E31511" w:rsidRPr="00CF7046" w:rsidRDefault="00E31511" w:rsidP="00ED274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812" w:type="pct"/>
            <w:tcBorders>
              <w:left w:val="single" w:sz="4" w:space="0" w:color="auto"/>
              <w:bottom w:val="single" w:sz="4" w:space="0" w:color="auto"/>
            </w:tcBorders>
          </w:tcPr>
          <w:p w:rsidR="00E31511" w:rsidRPr="00CF7046" w:rsidRDefault="00E31511" w:rsidP="00ED2745">
            <w:pPr>
              <w:pStyle w:val="a3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Всего</w:t>
            </w:r>
          </w:p>
          <w:p w:rsidR="00E31511" w:rsidRPr="00CF7046" w:rsidRDefault="00E31511" w:rsidP="00ED2745">
            <w:pPr>
              <w:pStyle w:val="a3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  <w:vAlign w:val="bottom"/>
          </w:tcPr>
          <w:p w:rsidR="00E31511" w:rsidRPr="00CF7046" w:rsidRDefault="00F16084" w:rsidP="000B32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21326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bottom"/>
          </w:tcPr>
          <w:p w:rsidR="00E31511" w:rsidRPr="00CF7046" w:rsidRDefault="00F16084" w:rsidP="002906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22343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bottom"/>
          </w:tcPr>
          <w:p w:rsidR="00E31511" w:rsidRPr="00CF7046" w:rsidRDefault="00F16084" w:rsidP="002906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23070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bottom"/>
          </w:tcPr>
          <w:p w:rsidR="00E31511" w:rsidRPr="00CF7046" w:rsidRDefault="00E31511" w:rsidP="002906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24250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vAlign w:val="bottom"/>
          </w:tcPr>
          <w:p w:rsidR="00E31511" w:rsidRPr="00CF7046" w:rsidRDefault="00E31511" w:rsidP="002906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25206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vAlign w:val="bottom"/>
          </w:tcPr>
          <w:p w:rsidR="00E31511" w:rsidRPr="00CF7046" w:rsidRDefault="00E31511" w:rsidP="002906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26201</w:t>
            </w:r>
          </w:p>
        </w:tc>
      </w:tr>
      <w:tr w:rsidR="00E31511" w:rsidRPr="00CF7046">
        <w:trPr>
          <w:trHeight w:val="772"/>
          <w:tblHeader/>
        </w:trPr>
        <w:tc>
          <w:tcPr>
            <w:tcW w:w="676" w:type="pct"/>
            <w:vMerge/>
            <w:vAlign w:val="center"/>
          </w:tcPr>
          <w:p w:rsidR="00E31511" w:rsidRPr="00CF7046" w:rsidRDefault="00E31511" w:rsidP="00ED2745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vMerge/>
            <w:tcBorders>
              <w:right w:val="single" w:sz="4" w:space="0" w:color="auto"/>
            </w:tcBorders>
            <w:vAlign w:val="center"/>
          </w:tcPr>
          <w:p w:rsidR="00E31511" w:rsidRPr="00CF7046" w:rsidRDefault="00E31511" w:rsidP="00ED2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511" w:rsidRPr="00CF7046" w:rsidRDefault="00E31511" w:rsidP="00ED2745">
            <w:pPr>
              <w:pStyle w:val="a3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Районный бюджет</w:t>
            </w:r>
          </w:p>
          <w:p w:rsidR="00E31511" w:rsidRPr="00CF7046" w:rsidRDefault="00E31511" w:rsidP="00ED2745">
            <w:pPr>
              <w:pStyle w:val="a3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1511" w:rsidRPr="00CF7046" w:rsidRDefault="00F16084" w:rsidP="000B32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21326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1511" w:rsidRPr="00CF7046" w:rsidRDefault="00F16084" w:rsidP="00AA4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22343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1511" w:rsidRPr="00CF7046" w:rsidRDefault="00F16084" w:rsidP="00AA4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23070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1511" w:rsidRPr="00CF7046" w:rsidRDefault="00E31511" w:rsidP="00AA4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24250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1511" w:rsidRPr="00CF7046" w:rsidRDefault="00E31511" w:rsidP="00AA4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25206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1511" w:rsidRPr="00CF7046" w:rsidRDefault="00E31511" w:rsidP="00AA4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26201</w:t>
            </w:r>
          </w:p>
        </w:tc>
      </w:tr>
      <w:tr w:rsidR="00E31511" w:rsidRPr="00CF7046">
        <w:trPr>
          <w:trHeight w:val="269"/>
          <w:tblHeader/>
        </w:trPr>
        <w:tc>
          <w:tcPr>
            <w:tcW w:w="676" w:type="pct"/>
            <w:vAlign w:val="center"/>
          </w:tcPr>
          <w:p w:rsidR="00E31511" w:rsidRPr="00CF7046" w:rsidRDefault="00E31511" w:rsidP="0004086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Основное мероприятие 3.1.</w:t>
            </w:r>
          </w:p>
        </w:tc>
        <w:tc>
          <w:tcPr>
            <w:tcW w:w="812" w:type="pct"/>
            <w:vAlign w:val="center"/>
          </w:tcPr>
          <w:p w:rsidR="00E31511" w:rsidRPr="00CF7046" w:rsidRDefault="00E31511" w:rsidP="009A6F64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  <w:t>Обеспечение функций органов местного самоуправления в сфере культуры в рамках подпрограммы «Обеспечение реализации муниципальной программы»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:rsidR="00E31511" w:rsidRPr="00CF7046" w:rsidRDefault="00E31511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1511" w:rsidRPr="00CF7046" w:rsidRDefault="00E31511" w:rsidP="00C73D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1573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1511" w:rsidRPr="00CF7046" w:rsidRDefault="00E31511" w:rsidP="00C73D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1640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1511" w:rsidRPr="00CF7046" w:rsidRDefault="00F16084" w:rsidP="00C73D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1670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1511" w:rsidRPr="00CF7046" w:rsidRDefault="00E31511" w:rsidP="00C73D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1786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1511" w:rsidRPr="00CF7046" w:rsidRDefault="00E31511" w:rsidP="00C73D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1855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1511" w:rsidRPr="00CF7046" w:rsidRDefault="00E31511" w:rsidP="00C73D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1927</w:t>
            </w:r>
          </w:p>
        </w:tc>
      </w:tr>
      <w:tr w:rsidR="00E31511" w:rsidRPr="00CF7046">
        <w:trPr>
          <w:trHeight w:val="1194"/>
          <w:tblHeader/>
        </w:trPr>
        <w:tc>
          <w:tcPr>
            <w:tcW w:w="676" w:type="pct"/>
            <w:vAlign w:val="center"/>
          </w:tcPr>
          <w:p w:rsidR="00E31511" w:rsidRPr="00CF7046" w:rsidRDefault="00E31511" w:rsidP="003C4AF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Основное мероприятие 3.</w:t>
            </w:r>
            <w:r w:rsidR="003C4AF9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2</w:t>
            </w:r>
            <w:r w:rsidRPr="00CF7046"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812" w:type="pct"/>
            <w:vAlign w:val="center"/>
          </w:tcPr>
          <w:p w:rsidR="00E31511" w:rsidRPr="00CF7046" w:rsidRDefault="00E31511" w:rsidP="009A6F64">
            <w:pPr>
              <w:spacing w:after="0" w:line="24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</w:pPr>
            <w:r w:rsidRPr="00CF7046">
              <w:rPr>
                <w:rFonts w:ascii="Times New Roman" w:hAnsi="Times New Roman" w:cs="Times New Roman"/>
                <w:color w:val="404040"/>
                <w:sz w:val="24"/>
                <w:szCs w:val="24"/>
                <w:lang w:eastAsia="en-US"/>
              </w:rPr>
              <w:t>Организация бухгалтерского обслуживания и административно-хозяйственное и кадровое обеспечение учреждений культуры Алексеевского района</w:t>
            </w:r>
          </w:p>
        </w:tc>
        <w:tc>
          <w:tcPr>
            <w:tcW w:w="812" w:type="pct"/>
            <w:tcBorders>
              <w:top w:val="single" w:sz="4" w:space="0" w:color="auto"/>
            </w:tcBorders>
          </w:tcPr>
          <w:p w:rsidR="00E31511" w:rsidRPr="00CF7046" w:rsidRDefault="00E31511" w:rsidP="009A6F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vAlign w:val="bottom"/>
          </w:tcPr>
          <w:p w:rsidR="00E31511" w:rsidRPr="00CF7046" w:rsidRDefault="00F16084" w:rsidP="002906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19753</w:t>
            </w:r>
          </w:p>
        </w:tc>
        <w:tc>
          <w:tcPr>
            <w:tcW w:w="450" w:type="pct"/>
            <w:tcBorders>
              <w:top w:val="single" w:sz="4" w:space="0" w:color="auto"/>
            </w:tcBorders>
            <w:vAlign w:val="bottom"/>
          </w:tcPr>
          <w:p w:rsidR="00E31511" w:rsidRPr="00CF7046" w:rsidRDefault="00F16084" w:rsidP="002906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20703</w:t>
            </w:r>
          </w:p>
        </w:tc>
        <w:tc>
          <w:tcPr>
            <w:tcW w:w="406" w:type="pct"/>
            <w:tcBorders>
              <w:top w:val="single" w:sz="4" w:space="0" w:color="auto"/>
            </w:tcBorders>
            <w:vAlign w:val="bottom"/>
          </w:tcPr>
          <w:p w:rsidR="00E31511" w:rsidRPr="00CF7046" w:rsidRDefault="00F16084" w:rsidP="002906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21400</w:t>
            </w:r>
          </w:p>
        </w:tc>
        <w:tc>
          <w:tcPr>
            <w:tcW w:w="387" w:type="pct"/>
            <w:tcBorders>
              <w:top w:val="single" w:sz="4" w:space="0" w:color="auto"/>
            </w:tcBorders>
            <w:vAlign w:val="bottom"/>
          </w:tcPr>
          <w:p w:rsidR="00E31511" w:rsidRPr="00CF7046" w:rsidRDefault="00E31511" w:rsidP="002906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22464</w:t>
            </w:r>
          </w:p>
        </w:tc>
        <w:tc>
          <w:tcPr>
            <w:tcW w:w="465" w:type="pct"/>
            <w:tcBorders>
              <w:top w:val="single" w:sz="4" w:space="0" w:color="auto"/>
            </w:tcBorders>
            <w:vAlign w:val="bottom"/>
          </w:tcPr>
          <w:p w:rsidR="00E31511" w:rsidRPr="00CF7046" w:rsidRDefault="00E31511" w:rsidP="002906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23351</w:t>
            </w:r>
          </w:p>
        </w:tc>
        <w:tc>
          <w:tcPr>
            <w:tcW w:w="542" w:type="pct"/>
            <w:tcBorders>
              <w:top w:val="single" w:sz="4" w:space="0" w:color="auto"/>
            </w:tcBorders>
            <w:vAlign w:val="bottom"/>
          </w:tcPr>
          <w:p w:rsidR="00E31511" w:rsidRPr="00CF7046" w:rsidRDefault="00E31511" w:rsidP="002906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24274</w:t>
            </w:r>
          </w:p>
        </w:tc>
      </w:tr>
    </w:tbl>
    <w:p w:rsidR="00E31511" w:rsidRPr="00CF7046" w:rsidRDefault="00E31511" w:rsidP="00521408">
      <w:pPr>
        <w:rPr>
          <w:rFonts w:ascii="Times New Roman" w:hAnsi="Times New Roman" w:cs="Times New Roman"/>
          <w:color w:val="404040"/>
          <w:sz w:val="24"/>
          <w:szCs w:val="24"/>
        </w:rPr>
      </w:pPr>
    </w:p>
    <w:p w:rsidR="00E31511" w:rsidRPr="000C7D2C" w:rsidRDefault="00946943" w:rsidP="00D969A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5290185</wp:posOffset>
                </wp:positionH>
                <wp:positionV relativeFrom="paragraph">
                  <wp:posOffset>-57150</wp:posOffset>
                </wp:positionV>
                <wp:extent cx="4371975" cy="1362075"/>
                <wp:effectExtent l="381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19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226" w:rsidRDefault="00B63226" w:rsidP="005214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416.55pt;margin-top:-4.5pt;width:344.2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" stroked="f">
                <v:textbox>
                  <w:txbxContent>
                    <w:p w:rsidR="00B63226" w:rsidRDefault="00B63226" w:rsidP="00521408"/>
                  </w:txbxContent>
                </v:textbox>
              </v:rect>
            </w:pict>
          </mc:Fallback>
        </mc:AlternateContent>
      </w:r>
    </w:p>
    <w:sectPr w:rsidR="00E31511" w:rsidRPr="000C7D2C" w:rsidSect="00983AC8">
      <w:headerReference w:type="default" r:id="rId9"/>
      <w:pgSz w:w="16838" w:h="11906" w:orient="landscape"/>
      <w:pgMar w:top="1418" w:right="1134" w:bottom="1560" w:left="1134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ED5" w:rsidRDefault="005D6ED5" w:rsidP="007759F0">
      <w:pPr>
        <w:spacing w:after="0" w:line="240" w:lineRule="auto"/>
      </w:pPr>
      <w:r>
        <w:separator/>
      </w:r>
    </w:p>
  </w:endnote>
  <w:endnote w:type="continuationSeparator" w:id="0">
    <w:p w:rsidR="005D6ED5" w:rsidRDefault="005D6ED5" w:rsidP="0077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ED5" w:rsidRDefault="005D6ED5" w:rsidP="007759F0">
      <w:pPr>
        <w:spacing w:after="0" w:line="240" w:lineRule="auto"/>
      </w:pPr>
      <w:r>
        <w:separator/>
      </w:r>
    </w:p>
  </w:footnote>
  <w:footnote w:type="continuationSeparator" w:id="0">
    <w:p w:rsidR="005D6ED5" w:rsidRDefault="005D6ED5" w:rsidP="0077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AC8" w:rsidRDefault="00983AC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969A3">
      <w:rPr>
        <w:noProof/>
      </w:rPr>
      <w:t>20</w:t>
    </w:r>
    <w:r>
      <w:fldChar w:fldCharType="end"/>
    </w:r>
  </w:p>
  <w:p w:rsidR="00983AC8" w:rsidRDefault="00983AC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3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>
    <w:nsid w:val="21004401"/>
    <w:multiLevelType w:val="hybridMultilevel"/>
    <w:tmpl w:val="18BA0380"/>
    <w:lvl w:ilvl="0" w:tplc="18AE1C2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21CD62E0"/>
    <w:multiLevelType w:val="hybridMultilevel"/>
    <w:tmpl w:val="228CA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D03CB"/>
    <w:multiLevelType w:val="multilevel"/>
    <w:tmpl w:val="8A30CE3A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2"/>
      <w:numFmt w:val="decimal"/>
      <w:lvlText w:val="%1.%2."/>
      <w:lvlJc w:val="left"/>
      <w:pPr>
        <w:tabs>
          <w:tab w:val="num" w:pos="870"/>
        </w:tabs>
        <w:ind w:left="870" w:hanging="720"/>
      </w:p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080"/>
      </w:p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</w:lvl>
    <w:lvl w:ilvl="5">
      <w:start w:val="1"/>
      <w:numFmt w:val="decimal"/>
      <w:lvlText w:val="%1.%2.%3.%4.%5.%6."/>
      <w:lvlJc w:val="left"/>
      <w:pPr>
        <w:tabs>
          <w:tab w:val="num" w:pos="2190"/>
        </w:tabs>
        <w:ind w:left="21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850"/>
        </w:tabs>
        <w:ind w:left="285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2160"/>
      </w:pPr>
    </w:lvl>
  </w:abstractNum>
  <w:abstractNum w:abstractNumId="4">
    <w:nsid w:val="508F38FC"/>
    <w:multiLevelType w:val="hybridMultilevel"/>
    <w:tmpl w:val="187CA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F4"/>
    <w:rsid w:val="00004371"/>
    <w:rsid w:val="00006E92"/>
    <w:rsid w:val="00032C14"/>
    <w:rsid w:val="000371D1"/>
    <w:rsid w:val="0004010D"/>
    <w:rsid w:val="00040866"/>
    <w:rsid w:val="00064492"/>
    <w:rsid w:val="000806E4"/>
    <w:rsid w:val="000A3C41"/>
    <w:rsid w:val="000B326F"/>
    <w:rsid w:val="000C550F"/>
    <w:rsid w:val="000C7D2C"/>
    <w:rsid w:val="000E6E3E"/>
    <w:rsid w:val="000F4A10"/>
    <w:rsid w:val="000F7084"/>
    <w:rsid w:val="00114CD2"/>
    <w:rsid w:val="00117303"/>
    <w:rsid w:val="00122016"/>
    <w:rsid w:val="00124D0D"/>
    <w:rsid w:val="00144764"/>
    <w:rsid w:val="00146C5F"/>
    <w:rsid w:val="00166922"/>
    <w:rsid w:val="001739F9"/>
    <w:rsid w:val="00177F1F"/>
    <w:rsid w:val="001846E8"/>
    <w:rsid w:val="001B0773"/>
    <w:rsid w:val="001C3E8A"/>
    <w:rsid w:val="001D6D0A"/>
    <w:rsid w:val="00220771"/>
    <w:rsid w:val="0024558D"/>
    <w:rsid w:val="002532E8"/>
    <w:rsid w:val="002550D6"/>
    <w:rsid w:val="002551FE"/>
    <w:rsid w:val="00271DE3"/>
    <w:rsid w:val="00283FBD"/>
    <w:rsid w:val="00290677"/>
    <w:rsid w:val="00294F73"/>
    <w:rsid w:val="002D20F7"/>
    <w:rsid w:val="002E2399"/>
    <w:rsid w:val="00302831"/>
    <w:rsid w:val="00303B7B"/>
    <w:rsid w:val="00314B4B"/>
    <w:rsid w:val="003179AA"/>
    <w:rsid w:val="0033696F"/>
    <w:rsid w:val="00337DB1"/>
    <w:rsid w:val="00343B41"/>
    <w:rsid w:val="00380290"/>
    <w:rsid w:val="003C112C"/>
    <w:rsid w:val="003C4AF9"/>
    <w:rsid w:val="003C68F8"/>
    <w:rsid w:val="003D5EAF"/>
    <w:rsid w:val="003E0B61"/>
    <w:rsid w:val="0040129C"/>
    <w:rsid w:val="0041103B"/>
    <w:rsid w:val="00416193"/>
    <w:rsid w:val="00420654"/>
    <w:rsid w:val="00426954"/>
    <w:rsid w:val="00446DD6"/>
    <w:rsid w:val="00464F85"/>
    <w:rsid w:val="004700E7"/>
    <w:rsid w:val="00477668"/>
    <w:rsid w:val="0049068A"/>
    <w:rsid w:val="004B5986"/>
    <w:rsid w:val="004D378D"/>
    <w:rsid w:val="004D44EF"/>
    <w:rsid w:val="004D5D8A"/>
    <w:rsid w:val="004E294F"/>
    <w:rsid w:val="004E37C2"/>
    <w:rsid w:val="004E5506"/>
    <w:rsid w:val="004E6480"/>
    <w:rsid w:val="004E7459"/>
    <w:rsid w:val="0050117D"/>
    <w:rsid w:val="00521408"/>
    <w:rsid w:val="00524463"/>
    <w:rsid w:val="0053636A"/>
    <w:rsid w:val="0053737D"/>
    <w:rsid w:val="005448ED"/>
    <w:rsid w:val="005503A1"/>
    <w:rsid w:val="00566045"/>
    <w:rsid w:val="00571830"/>
    <w:rsid w:val="00577033"/>
    <w:rsid w:val="005842B1"/>
    <w:rsid w:val="00584329"/>
    <w:rsid w:val="005C1FCB"/>
    <w:rsid w:val="005C6E52"/>
    <w:rsid w:val="005D28CD"/>
    <w:rsid w:val="005D6ED5"/>
    <w:rsid w:val="00605FE7"/>
    <w:rsid w:val="00637A35"/>
    <w:rsid w:val="006434AA"/>
    <w:rsid w:val="00647536"/>
    <w:rsid w:val="00647553"/>
    <w:rsid w:val="00665AE2"/>
    <w:rsid w:val="006750C2"/>
    <w:rsid w:val="0067583B"/>
    <w:rsid w:val="00684034"/>
    <w:rsid w:val="00696327"/>
    <w:rsid w:val="006A659B"/>
    <w:rsid w:val="006B78EB"/>
    <w:rsid w:val="006D7644"/>
    <w:rsid w:val="006E7A3A"/>
    <w:rsid w:val="006F499C"/>
    <w:rsid w:val="0072041A"/>
    <w:rsid w:val="00726A58"/>
    <w:rsid w:val="00735CBB"/>
    <w:rsid w:val="00737FB8"/>
    <w:rsid w:val="00742641"/>
    <w:rsid w:val="00766B2D"/>
    <w:rsid w:val="00771E47"/>
    <w:rsid w:val="007759F0"/>
    <w:rsid w:val="00784ED1"/>
    <w:rsid w:val="00786568"/>
    <w:rsid w:val="007A3E37"/>
    <w:rsid w:val="007D4CF2"/>
    <w:rsid w:val="008056E5"/>
    <w:rsid w:val="008205E8"/>
    <w:rsid w:val="0082114B"/>
    <w:rsid w:val="00836027"/>
    <w:rsid w:val="00836809"/>
    <w:rsid w:val="0084528A"/>
    <w:rsid w:val="0085645E"/>
    <w:rsid w:val="00877E1B"/>
    <w:rsid w:val="00882382"/>
    <w:rsid w:val="00883938"/>
    <w:rsid w:val="008B1620"/>
    <w:rsid w:val="008D09EA"/>
    <w:rsid w:val="008E1E40"/>
    <w:rsid w:val="008E4844"/>
    <w:rsid w:val="00925F4D"/>
    <w:rsid w:val="00935DBB"/>
    <w:rsid w:val="00945C91"/>
    <w:rsid w:val="00946943"/>
    <w:rsid w:val="0095059C"/>
    <w:rsid w:val="0095192E"/>
    <w:rsid w:val="00963C34"/>
    <w:rsid w:val="00983AC8"/>
    <w:rsid w:val="00991058"/>
    <w:rsid w:val="009A0F90"/>
    <w:rsid w:val="009A6F64"/>
    <w:rsid w:val="009D4123"/>
    <w:rsid w:val="009F5A5D"/>
    <w:rsid w:val="00A01CDD"/>
    <w:rsid w:val="00A04A53"/>
    <w:rsid w:val="00A14603"/>
    <w:rsid w:val="00A34C41"/>
    <w:rsid w:val="00A85B61"/>
    <w:rsid w:val="00AA1DA6"/>
    <w:rsid w:val="00AA40E6"/>
    <w:rsid w:val="00AA644E"/>
    <w:rsid w:val="00AF440C"/>
    <w:rsid w:val="00AF7915"/>
    <w:rsid w:val="00B109F6"/>
    <w:rsid w:val="00B117DA"/>
    <w:rsid w:val="00B34FE1"/>
    <w:rsid w:val="00B3600E"/>
    <w:rsid w:val="00B40ED7"/>
    <w:rsid w:val="00B5068A"/>
    <w:rsid w:val="00B60F41"/>
    <w:rsid w:val="00B63226"/>
    <w:rsid w:val="00B8252A"/>
    <w:rsid w:val="00B86656"/>
    <w:rsid w:val="00B929D5"/>
    <w:rsid w:val="00C0503A"/>
    <w:rsid w:val="00C17594"/>
    <w:rsid w:val="00C2010E"/>
    <w:rsid w:val="00C32698"/>
    <w:rsid w:val="00C73D54"/>
    <w:rsid w:val="00C80908"/>
    <w:rsid w:val="00C83075"/>
    <w:rsid w:val="00C84649"/>
    <w:rsid w:val="00C90C34"/>
    <w:rsid w:val="00C97611"/>
    <w:rsid w:val="00CA06B5"/>
    <w:rsid w:val="00CA1E3A"/>
    <w:rsid w:val="00CB467D"/>
    <w:rsid w:val="00CC03C1"/>
    <w:rsid w:val="00CC2D46"/>
    <w:rsid w:val="00CF7046"/>
    <w:rsid w:val="00D12340"/>
    <w:rsid w:val="00D22D1D"/>
    <w:rsid w:val="00D23BF8"/>
    <w:rsid w:val="00D24D43"/>
    <w:rsid w:val="00D3720D"/>
    <w:rsid w:val="00D433CF"/>
    <w:rsid w:val="00D4704D"/>
    <w:rsid w:val="00D969A3"/>
    <w:rsid w:val="00DB5609"/>
    <w:rsid w:val="00DD5ED8"/>
    <w:rsid w:val="00E058FA"/>
    <w:rsid w:val="00E11E90"/>
    <w:rsid w:val="00E237C1"/>
    <w:rsid w:val="00E25722"/>
    <w:rsid w:val="00E31511"/>
    <w:rsid w:val="00E32E13"/>
    <w:rsid w:val="00E34BEE"/>
    <w:rsid w:val="00E478F7"/>
    <w:rsid w:val="00E54789"/>
    <w:rsid w:val="00E67C7F"/>
    <w:rsid w:val="00E72BD2"/>
    <w:rsid w:val="00E753C9"/>
    <w:rsid w:val="00E900C8"/>
    <w:rsid w:val="00E92C05"/>
    <w:rsid w:val="00E94793"/>
    <w:rsid w:val="00EB6270"/>
    <w:rsid w:val="00EC4D4D"/>
    <w:rsid w:val="00ED2745"/>
    <w:rsid w:val="00EF1171"/>
    <w:rsid w:val="00F16084"/>
    <w:rsid w:val="00F21C72"/>
    <w:rsid w:val="00F256E6"/>
    <w:rsid w:val="00F2752C"/>
    <w:rsid w:val="00F300CD"/>
    <w:rsid w:val="00F33970"/>
    <w:rsid w:val="00F450F4"/>
    <w:rsid w:val="00F5427A"/>
    <w:rsid w:val="00F630B8"/>
    <w:rsid w:val="00F715CB"/>
    <w:rsid w:val="00F718E5"/>
    <w:rsid w:val="00F84A4E"/>
    <w:rsid w:val="00FC51DB"/>
    <w:rsid w:val="00FE6398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3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50F4"/>
    <w:rPr>
      <w:rFonts w:cs="Calibri"/>
      <w:sz w:val="22"/>
      <w:szCs w:val="22"/>
      <w:lang w:eastAsia="en-US"/>
    </w:rPr>
  </w:style>
  <w:style w:type="character" w:customStyle="1" w:styleId="FontStyle35">
    <w:name w:val="Font Style35"/>
    <w:uiPriority w:val="99"/>
    <w:rsid w:val="00F450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4">
    <w:name w:val="Font Style74"/>
    <w:uiPriority w:val="99"/>
    <w:rsid w:val="007759F0"/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rsid w:val="00775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7759F0"/>
  </w:style>
  <w:style w:type="paragraph" w:styleId="a6">
    <w:name w:val="footer"/>
    <w:basedOn w:val="a"/>
    <w:link w:val="a7"/>
    <w:uiPriority w:val="99"/>
    <w:semiHidden/>
    <w:rsid w:val="00775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759F0"/>
  </w:style>
  <w:style w:type="paragraph" w:styleId="a8">
    <w:name w:val="List Paragraph"/>
    <w:basedOn w:val="a"/>
    <w:uiPriority w:val="99"/>
    <w:qFormat/>
    <w:rsid w:val="009F5A5D"/>
    <w:pPr>
      <w:ind w:left="720"/>
    </w:pPr>
  </w:style>
  <w:style w:type="table" w:styleId="a9">
    <w:name w:val="Table Grid"/>
    <w:basedOn w:val="a1"/>
    <w:uiPriority w:val="99"/>
    <w:rsid w:val="00E34BE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5">
    <w:name w:val="Style15"/>
    <w:basedOn w:val="a"/>
    <w:uiPriority w:val="99"/>
    <w:rsid w:val="000C7D2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sz w:val="24"/>
      <w:szCs w:val="24"/>
    </w:rPr>
  </w:style>
  <w:style w:type="paragraph" w:customStyle="1" w:styleId="Style5">
    <w:name w:val="Style5"/>
    <w:basedOn w:val="a"/>
    <w:uiPriority w:val="99"/>
    <w:rsid w:val="000C7D2C"/>
    <w:pPr>
      <w:widowControl w:val="0"/>
      <w:autoSpaceDE w:val="0"/>
      <w:autoSpaceDN w:val="0"/>
      <w:adjustRightInd w:val="0"/>
      <w:spacing w:after="0" w:line="321" w:lineRule="exact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0C7D2C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C7D2C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0C7D2C"/>
    <w:pPr>
      <w:widowControl w:val="0"/>
      <w:autoSpaceDE w:val="0"/>
      <w:autoSpaceDN w:val="0"/>
      <w:adjustRightInd w:val="0"/>
      <w:spacing w:after="0" w:line="326" w:lineRule="exact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0C7D2C"/>
    <w:pPr>
      <w:widowControl w:val="0"/>
      <w:autoSpaceDE w:val="0"/>
      <w:autoSpaceDN w:val="0"/>
      <w:adjustRightInd w:val="0"/>
      <w:spacing w:after="0" w:line="322" w:lineRule="exact"/>
      <w:ind w:firstLine="322"/>
    </w:pPr>
    <w:rPr>
      <w:sz w:val="24"/>
      <w:szCs w:val="24"/>
    </w:rPr>
  </w:style>
  <w:style w:type="character" w:customStyle="1" w:styleId="FontStyle37">
    <w:name w:val="Font Style37"/>
    <w:uiPriority w:val="99"/>
    <w:rsid w:val="000C7D2C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95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5192E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  <w:rsid w:val="00737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3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50F4"/>
    <w:rPr>
      <w:rFonts w:cs="Calibri"/>
      <w:sz w:val="22"/>
      <w:szCs w:val="22"/>
      <w:lang w:eastAsia="en-US"/>
    </w:rPr>
  </w:style>
  <w:style w:type="character" w:customStyle="1" w:styleId="FontStyle35">
    <w:name w:val="Font Style35"/>
    <w:uiPriority w:val="99"/>
    <w:rsid w:val="00F450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4">
    <w:name w:val="Font Style74"/>
    <w:uiPriority w:val="99"/>
    <w:rsid w:val="007759F0"/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rsid w:val="00775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7759F0"/>
  </w:style>
  <w:style w:type="paragraph" w:styleId="a6">
    <w:name w:val="footer"/>
    <w:basedOn w:val="a"/>
    <w:link w:val="a7"/>
    <w:uiPriority w:val="99"/>
    <w:semiHidden/>
    <w:rsid w:val="00775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759F0"/>
  </w:style>
  <w:style w:type="paragraph" w:styleId="a8">
    <w:name w:val="List Paragraph"/>
    <w:basedOn w:val="a"/>
    <w:uiPriority w:val="99"/>
    <w:qFormat/>
    <w:rsid w:val="009F5A5D"/>
    <w:pPr>
      <w:ind w:left="720"/>
    </w:pPr>
  </w:style>
  <w:style w:type="table" w:styleId="a9">
    <w:name w:val="Table Grid"/>
    <w:basedOn w:val="a1"/>
    <w:uiPriority w:val="99"/>
    <w:rsid w:val="00E34BE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5">
    <w:name w:val="Style15"/>
    <w:basedOn w:val="a"/>
    <w:uiPriority w:val="99"/>
    <w:rsid w:val="000C7D2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sz w:val="24"/>
      <w:szCs w:val="24"/>
    </w:rPr>
  </w:style>
  <w:style w:type="paragraph" w:customStyle="1" w:styleId="Style5">
    <w:name w:val="Style5"/>
    <w:basedOn w:val="a"/>
    <w:uiPriority w:val="99"/>
    <w:rsid w:val="000C7D2C"/>
    <w:pPr>
      <w:widowControl w:val="0"/>
      <w:autoSpaceDE w:val="0"/>
      <w:autoSpaceDN w:val="0"/>
      <w:adjustRightInd w:val="0"/>
      <w:spacing w:after="0" w:line="321" w:lineRule="exact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0C7D2C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C7D2C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0C7D2C"/>
    <w:pPr>
      <w:widowControl w:val="0"/>
      <w:autoSpaceDE w:val="0"/>
      <w:autoSpaceDN w:val="0"/>
      <w:adjustRightInd w:val="0"/>
      <w:spacing w:after="0" w:line="326" w:lineRule="exact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0C7D2C"/>
    <w:pPr>
      <w:widowControl w:val="0"/>
      <w:autoSpaceDE w:val="0"/>
      <w:autoSpaceDN w:val="0"/>
      <w:adjustRightInd w:val="0"/>
      <w:spacing w:after="0" w:line="322" w:lineRule="exact"/>
      <w:ind w:firstLine="322"/>
    </w:pPr>
    <w:rPr>
      <w:sz w:val="24"/>
      <w:szCs w:val="24"/>
    </w:rPr>
  </w:style>
  <w:style w:type="character" w:customStyle="1" w:styleId="FontStyle37">
    <w:name w:val="Font Style37"/>
    <w:uiPriority w:val="99"/>
    <w:rsid w:val="000C7D2C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95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5192E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  <w:rsid w:val="00737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75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68FBC-ACFA-4A0C-ADEC-927517FF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Tatyana Demyanova</cp:lastModifiedBy>
  <cp:revision>4</cp:revision>
  <cp:lastPrinted>2015-09-09T08:24:00Z</cp:lastPrinted>
  <dcterms:created xsi:type="dcterms:W3CDTF">2015-09-22T13:24:00Z</dcterms:created>
  <dcterms:modified xsi:type="dcterms:W3CDTF">2015-09-22T13:25:00Z</dcterms:modified>
</cp:coreProperties>
</file>